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>транспортных средств (марки «</w:t>
      </w:r>
      <w:r w:rsidR="002373A4">
        <w:rPr>
          <w:rFonts w:cs="Arial"/>
          <w:szCs w:val="22"/>
        </w:rPr>
        <w:t xml:space="preserve">Тойота </w:t>
      </w:r>
      <w:proofErr w:type="spellStart"/>
      <w:r w:rsidR="002373A4">
        <w:rPr>
          <w:rFonts w:cs="Arial"/>
          <w:szCs w:val="22"/>
        </w:rPr>
        <w:t>Камри</w:t>
      </w:r>
      <w:proofErr w:type="spellEnd"/>
      <w:r w:rsidR="00B37DD8">
        <w:rPr>
          <w:rFonts w:cs="Arial"/>
          <w:szCs w:val="22"/>
        </w:rPr>
        <w:t>»</w:t>
      </w:r>
      <w:r w:rsidR="002373A4">
        <w:rPr>
          <w:rFonts w:cs="Arial"/>
          <w:szCs w:val="22"/>
        </w:rPr>
        <w:t>, «Шкода Октавия», «Пежо Боксер»</w:t>
      </w:r>
      <w:r w:rsidR="00B37DD8">
        <w:rPr>
          <w:rFonts w:cs="Arial"/>
          <w:szCs w:val="22"/>
        </w:rPr>
        <w:t>)</w:t>
      </w:r>
      <w:r w:rsidR="0013442D">
        <w:rPr>
          <w:rFonts w:cs="Arial"/>
          <w:szCs w:val="22"/>
        </w:rPr>
        <w:t xml:space="preserve"> Заказчика</w:t>
      </w:r>
      <w:r w:rsidR="002373A4">
        <w:rPr>
          <w:rFonts w:cs="Arial"/>
          <w:szCs w:val="22"/>
        </w:rPr>
        <w:t xml:space="preserve"> </w:t>
      </w:r>
      <w:r w:rsidR="0013442D">
        <w:rPr>
          <w:rFonts w:cs="Arial"/>
          <w:szCs w:val="22"/>
        </w:rPr>
        <w:t>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50"/>
      </w:tblGrid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50" w:type="dxa"/>
          </w:tcPr>
          <w:p w:rsidR="00311E19" w:rsidRDefault="002373A4" w:rsidP="002373A4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УОО ПАО «НГК</w:t>
            </w:r>
            <w:r w:rsidR="00311E19" w:rsidRPr="004A4AE7">
              <w:rPr>
                <w:rFonts w:cs="Arial"/>
                <w:szCs w:val="22"/>
              </w:rPr>
              <w:t xml:space="preserve"> «</w:t>
            </w:r>
            <w:proofErr w:type="spellStart"/>
            <w:r w:rsidR="00311E19" w:rsidRPr="004A4AE7">
              <w:rPr>
                <w:rFonts w:cs="Arial"/>
                <w:szCs w:val="22"/>
              </w:rPr>
              <w:t>Славнефть</w:t>
            </w:r>
            <w:proofErr w:type="spellEnd"/>
            <w:r w:rsidR="00311E19" w:rsidRPr="004A4AE7">
              <w:rPr>
                <w:rFonts w:cs="Arial"/>
                <w:szCs w:val="22"/>
              </w:rPr>
              <w:t>»</w:t>
            </w:r>
          </w:p>
          <w:p w:rsidR="00A63866" w:rsidRPr="004A4AE7" w:rsidRDefault="00A63866" w:rsidP="002373A4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szCs w:val="22"/>
              </w:rPr>
              <w:t>Местонахождение: 150</w:t>
            </w:r>
            <w:r w:rsidR="00DC0F25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23,</w:t>
            </w:r>
            <w:r w:rsidR="00DC0F2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Россия, Ярославль, Московский </w:t>
            </w:r>
            <w:proofErr w:type="spellStart"/>
            <w:r>
              <w:rPr>
                <w:rFonts w:cs="Arial"/>
                <w:szCs w:val="22"/>
              </w:rPr>
              <w:t>пр-кт</w:t>
            </w:r>
            <w:proofErr w:type="spellEnd"/>
            <w:r>
              <w:rPr>
                <w:rFonts w:cs="Arial"/>
                <w:szCs w:val="22"/>
              </w:rPr>
              <w:t>,</w:t>
            </w:r>
            <w:r w:rsidR="00DC0F2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д.130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Почтовый адрес: 1</w:t>
            </w:r>
            <w:r w:rsidR="00A63866">
              <w:rPr>
                <w:rFonts w:cs="Arial"/>
                <w:szCs w:val="22"/>
              </w:rPr>
              <w:t>5</w:t>
            </w:r>
            <w:r w:rsidR="00C15989">
              <w:rPr>
                <w:rFonts w:cs="Arial"/>
                <w:szCs w:val="22"/>
              </w:rPr>
              <w:t>0000</w:t>
            </w:r>
            <w:r w:rsidRPr="004A4AE7">
              <w:rPr>
                <w:rFonts w:cs="Arial"/>
                <w:szCs w:val="22"/>
              </w:rPr>
              <w:t xml:space="preserve">, г. </w:t>
            </w:r>
            <w:r w:rsidR="00C15989">
              <w:rPr>
                <w:rFonts w:cs="Arial"/>
                <w:szCs w:val="22"/>
              </w:rPr>
              <w:t>Ярославль</w:t>
            </w:r>
            <w:r w:rsidRPr="004A4AE7">
              <w:rPr>
                <w:rFonts w:cs="Arial"/>
                <w:szCs w:val="22"/>
              </w:rPr>
              <w:t xml:space="preserve">, </w:t>
            </w:r>
            <w:r w:rsidR="00C15989">
              <w:rPr>
                <w:rFonts w:cs="Arial"/>
                <w:szCs w:val="22"/>
              </w:rPr>
              <w:t>ЦОС, а/я 43,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</w:t>
            </w:r>
            <w:r w:rsidR="00C15989">
              <w:rPr>
                <w:rFonts w:cs="Arial"/>
                <w:szCs w:val="22"/>
              </w:rPr>
              <w:t>07017509</w:t>
            </w:r>
            <w:r w:rsidRPr="004A4AE7">
              <w:rPr>
                <w:rFonts w:cs="Arial"/>
                <w:szCs w:val="22"/>
              </w:rPr>
              <w:t xml:space="preserve"> / </w:t>
            </w:r>
            <w:r w:rsidR="00C15989">
              <w:rPr>
                <w:rFonts w:cs="Arial"/>
                <w:szCs w:val="22"/>
              </w:rPr>
              <w:t>760431001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</w:t>
            </w:r>
            <w:r w:rsidR="00C15989">
              <w:rPr>
                <w:rFonts w:cs="Arial"/>
                <w:szCs w:val="22"/>
              </w:rPr>
              <w:t>200004192208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A86123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К/с: </w:t>
            </w:r>
            <w:r w:rsidR="00C15989">
              <w:rPr>
                <w:rFonts w:cs="Arial"/>
                <w:szCs w:val="22"/>
              </w:rPr>
              <w:t>30101810700000000187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</w:tbl>
    <w:p w:rsidR="00311E19" w:rsidRPr="001A70D7" w:rsidRDefault="000C2206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>
        <w:rPr>
          <w:rFonts w:cs="Arial"/>
          <w:szCs w:val="22"/>
        </w:rPr>
        <w:tab/>
      </w:r>
      <w:r w:rsidR="00311E19"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="00311E19" w:rsidRPr="00E30DC9">
        <w:rPr>
          <w:rFonts w:cs="Arial"/>
          <w:szCs w:val="22"/>
        </w:rPr>
        <w:t xml:space="preserve"> </w:t>
      </w:r>
      <w:r w:rsidR="00311E19" w:rsidRPr="00796366">
        <w:rPr>
          <w:rFonts w:cs="Arial"/>
          <w:szCs w:val="22"/>
          <w:lang w:val="en-US"/>
        </w:rPr>
        <w:t>c</w:t>
      </w:r>
      <w:r w:rsidR="00311E19" w:rsidRPr="00796366">
        <w:rPr>
          <w:rFonts w:cs="Arial"/>
          <w:szCs w:val="22"/>
        </w:rPr>
        <w:t xml:space="preserve"> </w:t>
      </w:r>
      <w:r w:rsidR="00934E21">
        <w:rPr>
          <w:rFonts w:cs="Arial"/>
          <w:szCs w:val="22"/>
        </w:rPr>
        <w:t xml:space="preserve">апреля 2025 на календарный </w:t>
      </w:r>
      <w:r w:rsidR="009340CC">
        <w:rPr>
          <w:rFonts w:cs="Arial"/>
          <w:szCs w:val="22"/>
        </w:rPr>
        <w:t>г</w:t>
      </w:r>
      <w:r w:rsidR="00934E21">
        <w:rPr>
          <w:rFonts w:cs="Arial"/>
          <w:szCs w:val="22"/>
        </w:rPr>
        <w:t>од</w:t>
      </w:r>
      <w:r w:rsidR="00311E19"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2373A4">
        <w:rPr>
          <w:rFonts w:cs="Arial"/>
          <w:szCs w:val="22"/>
        </w:rPr>
        <w:t>УОО П</w:t>
      </w:r>
      <w:r w:rsidR="00C15989">
        <w:rPr>
          <w:rFonts w:cs="Arial"/>
          <w:szCs w:val="22"/>
        </w:rPr>
        <w:t>АО «НГК</w:t>
      </w:r>
      <w:r w:rsidRPr="002C4305">
        <w:rPr>
          <w:rFonts w:cs="Arial"/>
          <w:szCs w:val="22"/>
        </w:rPr>
        <w:t xml:space="preserve"> «</w:t>
      </w:r>
      <w:proofErr w:type="spellStart"/>
      <w:r w:rsidRPr="002C4305">
        <w:rPr>
          <w:rFonts w:cs="Arial"/>
          <w:szCs w:val="22"/>
        </w:rPr>
        <w:t>Славнефть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1B5A82" w:rsidRPr="001B5A82">
        <w:rPr>
          <w:rFonts w:cs="Arial"/>
          <w:szCs w:val="22"/>
        </w:rPr>
        <w:t>4</w:t>
      </w:r>
      <w:r w:rsidR="001B5A82">
        <w:rPr>
          <w:rFonts w:cs="Arial"/>
          <w:szCs w:val="22"/>
        </w:rPr>
        <w:t xml:space="preserve"> </w:t>
      </w:r>
      <w:r w:rsidRPr="00316899">
        <w:rPr>
          <w:rFonts w:cs="Arial"/>
          <w:szCs w:val="22"/>
        </w:rPr>
        <w:t>(</w:t>
      </w:r>
      <w:r w:rsidR="001B5A82">
        <w:rPr>
          <w:rFonts w:cs="Arial"/>
          <w:szCs w:val="22"/>
        </w:rPr>
        <w:t>четыре</w:t>
      </w:r>
      <w:r w:rsidRPr="00316899">
        <w:rPr>
          <w:rFonts w:cs="Arial"/>
          <w:szCs w:val="22"/>
        </w:rPr>
        <w:t>).</w:t>
      </w:r>
    </w:p>
    <w:p w:rsidR="00C15989" w:rsidRDefault="00C15989" w:rsidP="00C15989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УОО ПАО «НГК</w:t>
      </w:r>
      <w:r w:rsidRPr="002C4305">
        <w:rPr>
          <w:rFonts w:cs="Arial"/>
          <w:szCs w:val="22"/>
        </w:rPr>
        <w:t xml:space="preserve"> «</w:t>
      </w:r>
      <w:proofErr w:type="spellStart"/>
      <w:r w:rsidRPr="002C4305">
        <w:rPr>
          <w:rFonts w:cs="Arial"/>
          <w:szCs w:val="22"/>
        </w:rPr>
        <w:t>Славнефть</w:t>
      </w:r>
      <w:proofErr w:type="spellEnd"/>
      <w:r w:rsidRPr="002C4305">
        <w:rPr>
          <w:rFonts w:cs="Arial"/>
          <w:szCs w:val="22"/>
        </w:rPr>
        <w:t>»</w:t>
      </w:r>
      <w:r>
        <w:rPr>
          <w:rFonts w:cs="Arial"/>
          <w:szCs w:val="22"/>
        </w:rPr>
        <w:t xml:space="preserve"> </w:t>
      </w:r>
      <w:r w:rsidR="00311E19">
        <w:rPr>
          <w:rFonts w:cs="Arial"/>
          <w:szCs w:val="22"/>
        </w:rPr>
        <w:t>расположено по адресу:</w:t>
      </w:r>
      <w:r w:rsidR="00311E19" w:rsidRPr="000A452E">
        <w:t xml:space="preserve"> </w:t>
      </w:r>
      <w:r>
        <w:rPr>
          <w:rFonts w:cs="Arial"/>
          <w:szCs w:val="22"/>
        </w:rPr>
        <w:t>150</w:t>
      </w:r>
      <w:r w:rsidR="00DC0F25">
        <w:rPr>
          <w:rFonts w:cs="Arial"/>
          <w:szCs w:val="22"/>
        </w:rPr>
        <w:t>0</w:t>
      </w:r>
      <w:r>
        <w:rPr>
          <w:rFonts w:cs="Arial"/>
          <w:szCs w:val="22"/>
        </w:rPr>
        <w:t>23,</w:t>
      </w:r>
      <w:r w:rsidR="007227C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Россия,</w:t>
      </w:r>
      <w:r w:rsidR="007227CD">
        <w:rPr>
          <w:rFonts w:cs="Arial"/>
          <w:szCs w:val="22"/>
        </w:rPr>
        <w:t xml:space="preserve"> г. </w:t>
      </w:r>
      <w:r>
        <w:rPr>
          <w:rFonts w:cs="Arial"/>
          <w:szCs w:val="22"/>
        </w:rPr>
        <w:t xml:space="preserve">Ярославль, Московский </w:t>
      </w:r>
      <w:proofErr w:type="spellStart"/>
      <w:r>
        <w:rPr>
          <w:rFonts w:cs="Arial"/>
          <w:szCs w:val="22"/>
        </w:rPr>
        <w:t>пр-кт</w:t>
      </w:r>
      <w:proofErr w:type="spellEnd"/>
      <w:r>
        <w:rPr>
          <w:rFonts w:cs="Arial"/>
          <w:szCs w:val="22"/>
        </w:rPr>
        <w:t>,</w:t>
      </w:r>
      <w:r w:rsidR="007227C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д.130</w:t>
      </w:r>
      <w:r w:rsidR="007227CD">
        <w:rPr>
          <w:rFonts w:cs="Arial"/>
          <w:szCs w:val="22"/>
        </w:rPr>
        <w:t xml:space="preserve"> </w:t>
      </w:r>
    </w:p>
    <w:p w:rsidR="00311E19" w:rsidRDefault="00311E19" w:rsidP="00C15989">
      <w:pPr>
        <w:kinsoku w:val="0"/>
        <w:overflowPunct w:val="0"/>
        <w:autoSpaceDE w:val="0"/>
        <w:autoSpaceDN w:val="0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021"/>
      </w:tblGrid>
      <w:tr w:rsidR="00311E19" w:rsidRPr="00A86123" w:rsidTr="00A86123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021" w:type="dxa"/>
            <w:vMerge w:val="restart"/>
            <w:shd w:val="clear" w:color="auto" w:fill="D9D9D9"/>
            <w:vAlign w:val="center"/>
          </w:tcPr>
          <w:p w:rsidR="00311E19" w:rsidRPr="00A86123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A86123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311E19" w:rsidRPr="001B5A82" w:rsidTr="00A86123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021" w:type="dxa"/>
            <w:vMerge/>
            <w:shd w:val="clear" w:color="auto" w:fill="D9D9D9"/>
            <w:vAlign w:val="center"/>
          </w:tcPr>
          <w:p w:rsidR="00311E19" w:rsidRPr="00A86123" w:rsidRDefault="00311E19" w:rsidP="0011368B">
            <w:pPr>
              <w:keepNext/>
              <w:spacing w:before="0"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311E19" w:rsidRPr="0040097F" w:rsidTr="00A86123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A86123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021" w:type="dxa"/>
          </w:tcPr>
          <w:p w:rsidR="00311E19" w:rsidRDefault="00311E19" w:rsidP="0011368B"/>
        </w:tc>
      </w:tr>
      <w:tr w:rsidR="004425D6" w:rsidRPr="0040097F" w:rsidTr="00A86123">
        <w:trPr>
          <w:trHeight w:val="1299"/>
        </w:trPr>
        <w:tc>
          <w:tcPr>
            <w:tcW w:w="567" w:type="dxa"/>
            <w:noWrap/>
          </w:tcPr>
          <w:p w:rsidR="004425D6" w:rsidRDefault="00CB3B6D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096C" w:rsidP="002C2DAA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Расположение ремонтных и офисных помещений в пределах г.</w:t>
            </w:r>
            <w:r w:rsidR="00B5459D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Ярославля</w:t>
            </w:r>
            <w:r w:rsidR="004425D6" w:rsidRPr="000E19C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686" w:type="dxa"/>
          </w:tcPr>
          <w:p w:rsidR="004425D6" w:rsidRPr="000E19C0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pPr>
              <w:ind w:firstLine="177"/>
            </w:pP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395"/>
        </w:trPr>
        <w:tc>
          <w:tcPr>
            <w:tcW w:w="567" w:type="dxa"/>
            <w:noWrap/>
          </w:tcPr>
          <w:p w:rsidR="004425D6" w:rsidRDefault="00CB3B6D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Оперативное решение вопросов, связанных с отсутствием запасных частей на складе Исполнителя при ремонте а/м.</w:t>
            </w:r>
          </w:p>
        </w:tc>
        <w:tc>
          <w:tcPr>
            <w:tcW w:w="3686" w:type="dxa"/>
          </w:tcPr>
          <w:p w:rsidR="004425D6" w:rsidRPr="000E19C0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826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запасных частей и материалов, при отсутствии таковых по согласованию с заказчиком возможно использование не оригинальных запасных частей, материалов и предоставление на них гарантий. 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451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0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Сроки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Нахождение а/м на охраняемой стоянке на время поставки запасных частей при их отсутствии.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r w:rsidRPr="006B038D">
              <w:t>Да/Нет</w:t>
            </w:r>
          </w:p>
        </w:tc>
        <w:tc>
          <w:tcPr>
            <w:tcW w:w="1021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Pr="00A6574E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="004425D6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Расчет цены на выполнение работ/услуг указывается в ремонтном заказе, содержащем постатейный перечень затрат на выполнение работ/услуг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4425D6" w:rsidRPr="000E19C0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A6574E" w:rsidRDefault="004425D6" w:rsidP="004425D6">
            <w:r>
              <w:t xml:space="preserve">  </w:t>
            </w:r>
            <w:r w:rsidRPr="00A6574E">
              <w:t>Да/Нет</w:t>
            </w:r>
          </w:p>
        </w:tc>
        <w:tc>
          <w:tcPr>
            <w:tcW w:w="1021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Default="00213CAB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работ/услуг и подписания акта сдачи-приемки выполненных работ.</w:t>
            </w:r>
          </w:p>
        </w:tc>
        <w:tc>
          <w:tcPr>
            <w:tcW w:w="3686" w:type="dxa"/>
          </w:tcPr>
          <w:p w:rsidR="004425D6" w:rsidRPr="00C97923" w:rsidRDefault="004425D6" w:rsidP="004425D6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B5459D" w:rsidRPr="0034227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507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5"/>
        <w:gridCol w:w="1988"/>
        <w:gridCol w:w="2550"/>
        <w:gridCol w:w="1267"/>
        <w:gridCol w:w="1143"/>
      </w:tblGrid>
      <w:tr w:rsidR="00311E19" w:rsidRPr="00C40E4B" w:rsidTr="00A86123">
        <w:trPr>
          <w:trHeight w:val="690"/>
          <w:tblHeader/>
        </w:trPr>
        <w:tc>
          <w:tcPr>
            <w:tcW w:w="2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6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3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A86123">
        <w:trPr>
          <w:trHeight w:val="164"/>
          <w:tblHeader/>
        </w:trPr>
        <w:tc>
          <w:tcPr>
            <w:tcW w:w="274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6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3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FB6272" w:rsidRPr="00C40E4B" w:rsidTr="00A86123">
        <w:trPr>
          <w:cantSplit/>
          <w:trHeight w:val="2076"/>
        </w:trPr>
        <w:tc>
          <w:tcPr>
            <w:tcW w:w="274" w:type="pct"/>
            <w:noWrap/>
          </w:tcPr>
          <w:p w:rsidR="00FB6272" w:rsidRDefault="000E19C0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9A4C64">
              <w:rPr>
                <w:rFonts w:cs="Arial"/>
                <w:szCs w:val="22"/>
              </w:rPr>
              <w:t>.</w:t>
            </w:r>
          </w:p>
        </w:tc>
        <w:tc>
          <w:tcPr>
            <w:tcW w:w="1369" w:type="pct"/>
          </w:tcPr>
          <w:p w:rsidR="0090282E" w:rsidRPr="000E19C0" w:rsidRDefault="009A4C64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Наличие</w:t>
            </w:r>
            <w:r w:rsidR="00FB6272" w:rsidRPr="000E19C0">
              <w:rPr>
                <w:rFonts w:cs="Arial"/>
                <w:szCs w:val="22"/>
              </w:rPr>
              <w:t xml:space="preserve"> опыта работы</w:t>
            </w:r>
            <w:r w:rsidR="00F07E21" w:rsidRPr="000E19C0">
              <w:rPr>
                <w:rFonts w:cs="Arial"/>
                <w:szCs w:val="22"/>
              </w:rPr>
              <w:t xml:space="preserve"> у сервисного центра с корпоративными </w:t>
            </w:r>
            <w:r w:rsidR="00F07E21" w:rsidRPr="009855EB">
              <w:rPr>
                <w:rFonts w:cs="Arial"/>
                <w:szCs w:val="22"/>
              </w:rPr>
              <w:t>клиентами</w:t>
            </w:r>
            <w:r w:rsidR="00FB6272" w:rsidRPr="009855EB">
              <w:rPr>
                <w:rFonts w:cs="Arial"/>
                <w:szCs w:val="22"/>
              </w:rPr>
              <w:t xml:space="preserve"> не менее </w:t>
            </w:r>
            <w:r w:rsidR="005F3692" w:rsidRPr="009855EB">
              <w:rPr>
                <w:rFonts w:cs="Arial"/>
                <w:szCs w:val="22"/>
              </w:rPr>
              <w:t>3</w:t>
            </w:r>
            <w:r w:rsidR="00E240C6" w:rsidRPr="009855EB">
              <w:rPr>
                <w:rFonts w:cs="Arial"/>
                <w:szCs w:val="22"/>
              </w:rPr>
              <w:t>-х</w:t>
            </w:r>
            <w:r w:rsidR="00F07E21" w:rsidRPr="009855EB">
              <w:rPr>
                <w:rFonts w:cs="Arial"/>
                <w:szCs w:val="22"/>
              </w:rPr>
              <w:t xml:space="preserve"> лет</w:t>
            </w:r>
            <w:r w:rsidR="004425D6" w:rsidRPr="009855EB">
              <w:rPr>
                <w:rFonts w:cs="Arial"/>
                <w:szCs w:val="22"/>
              </w:rPr>
              <w:t>.</w:t>
            </w:r>
            <w:r w:rsidR="004425D6" w:rsidRPr="000E19C0">
              <w:rPr>
                <w:rFonts w:cs="Arial"/>
                <w:szCs w:val="22"/>
              </w:rPr>
              <w:t xml:space="preserve"> </w:t>
            </w:r>
            <w:r w:rsidRPr="000E19C0">
              <w:rPr>
                <w:rFonts w:cs="Arial"/>
                <w:szCs w:val="22"/>
              </w:rPr>
              <w:t>Право</w:t>
            </w:r>
            <w:r w:rsidR="00D772F4" w:rsidRPr="000E19C0">
              <w:rPr>
                <w:rFonts w:cs="Arial"/>
                <w:szCs w:val="22"/>
              </w:rPr>
              <w:t xml:space="preserve"> на</w:t>
            </w:r>
            <w:r w:rsidRPr="000E19C0">
              <w:rPr>
                <w:rFonts w:cs="Arial"/>
                <w:szCs w:val="22"/>
              </w:rPr>
              <w:t xml:space="preserve"> осуществлени</w:t>
            </w:r>
            <w:r w:rsidR="007B610F" w:rsidRPr="000E19C0">
              <w:rPr>
                <w:rFonts w:cs="Arial"/>
                <w:szCs w:val="22"/>
              </w:rPr>
              <w:t>е</w:t>
            </w:r>
            <w:r w:rsidRPr="000E19C0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 w:rsidRPr="000E19C0">
              <w:rPr>
                <w:rFonts w:cs="Arial"/>
                <w:szCs w:val="22"/>
              </w:rPr>
              <w:t>.</w:t>
            </w:r>
          </w:p>
          <w:p w:rsidR="004425D6" w:rsidRPr="000E19C0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960" w:type="pct"/>
          </w:tcPr>
          <w:p w:rsidR="00F07E21" w:rsidRPr="000E19C0" w:rsidRDefault="00F07E21" w:rsidP="007453DE">
            <w:pPr>
              <w:rPr>
                <w:rFonts w:cs="Arial"/>
                <w:szCs w:val="22"/>
              </w:rPr>
            </w:pPr>
            <w:proofErr w:type="spellStart"/>
            <w:r w:rsidRPr="000E19C0">
              <w:rPr>
                <w:rFonts w:cs="Arial"/>
                <w:szCs w:val="22"/>
              </w:rPr>
              <w:t>Референц</w:t>
            </w:r>
            <w:proofErr w:type="spellEnd"/>
            <w:r w:rsidRPr="000E19C0">
              <w:rPr>
                <w:rFonts w:cs="Arial"/>
                <w:szCs w:val="22"/>
              </w:rPr>
              <w:t>-лист.</w:t>
            </w:r>
          </w:p>
          <w:p w:rsidR="003B4B01" w:rsidRPr="000E19C0" w:rsidRDefault="00F07E21" w:rsidP="00F07E21">
            <w:pPr>
              <w:rPr>
                <w:rFonts w:cs="Arial"/>
              </w:rPr>
            </w:pPr>
            <w:r w:rsidRPr="000E19C0">
              <w:rPr>
                <w:rFonts w:cs="Arial"/>
                <w:szCs w:val="22"/>
              </w:rPr>
              <w:t>Письмо-подтверждение</w:t>
            </w:r>
            <w:r w:rsidR="002666B7" w:rsidRPr="000E19C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32" w:type="pct"/>
          </w:tcPr>
          <w:p w:rsidR="001C4075" w:rsidRPr="000E19C0" w:rsidRDefault="00F07E21" w:rsidP="001C4075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В</w:t>
            </w:r>
            <w:r w:rsidR="00B91219" w:rsidRPr="000E19C0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 w:rsidRPr="000E19C0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0E19C0" w:rsidRDefault="00FB6272" w:rsidP="00FB6272">
            <w:pPr>
              <w:rPr>
                <w:rFonts w:cs="Arial"/>
              </w:rPr>
            </w:pPr>
          </w:p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A86123">
        <w:trPr>
          <w:cantSplit/>
          <w:trHeight w:val="196"/>
        </w:trPr>
        <w:tc>
          <w:tcPr>
            <w:tcW w:w="274" w:type="pct"/>
            <w:noWrap/>
          </w:tcPr>
          <w:p w:rsidR="00FB6272" w:rsidRDefault="0044096C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2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69" w:type="pct"/>
          </w:tcPr>
          <w:p w:rsidR="009855EB" w:rsidRDefault="00263CFF" w:rsidP="00FB6272">
            <w:pPr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 xml:space="preserve">Исполнитель </w:t>
            </w:r>
            <w:r w:rsidR="009855EB" w:rsidRPr="009855EB">
              <w:rPr>
                <w:rFonts w:cs="Arial"/>
                <w:szCs w:val="22"/>
              </w:rPr>
              <w:t>явля</w:t>
            </w:r>
            <w:r>
              <w:rPr>
                <w:rFonts w:cs="Arial"/>
                <w:szCs w:val="22"/>
              </w:rPr>
              <w:t>е</w:t>
            </w:r>
            <w:r w:rsidR="009855EB" w:rsidRPr="009855EB">
              <w:rPr>
                <w:rFonts w:cs="Arial"/>
                <w:szCs w:val="22"/>
              </w:rPr>
              <w:t>т</w:t>
            </w:r>
            <w:r>
              <w:rPr>
                <w:rFonts w:cs="Arial"/>
                <w:szCs w:val="22"/>
              </w:rPr>
              <w:t xml:space="preserve">ся </w:t>
            </w:r>
            <w:r w:rsidR="009855EB" w:rsidRPr="009855EB">
              <w:rPr>
                <w:rFonts w:cs="Arial"/>
                <w:szCs w:val="22"/>
              </w:rPr>
              <w:t>собственником отходов, образовавшихся в процессе выполнения Работ по настоящему Договору, и обязан самостоятельно организовать и осуществлять деятельность по обращению с отходами в соответствии с действующим законодательством РФ.</w:t>
            </w:r>
          </w:p>
          <w:p w:rsidR="00FB6272" w:rsidRPr="000E19C0" w:rsidRDefault="00FB6272" w:rsidP="00FB6272">
            <w:pPr>
              <w:rPr>
                <w:rFonts w:cs="Arial"/>
              </w:rPr>
            </w:pPr>
          </w:p>
        </w:tc>
        <w:tc>
          <w:tcPr>
            <w:tcW w:w="960" w:type="pct"/>
          </w:tcPr>
          <w:p w:rsidR="00FB6272" w:rsidRPr="000E19C0" w:rsidRDefault="00E1413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 xml:space="preserve">Письмо-подтверждение </w:t>
            </w:r>
          </w:p>
          <w:p w:rsidR="008B275C" w:rsidRPr="000E19C0" w:rsidRDefault="008B275C" w:rsidP="00FB6272">
            <w:pPr>
              <w:rPr>
                <w:rFonts w:cs="Arial"/>
              </w:rPr>
            </w:pPr>
          </w:p>
        </w:tc>
        <w:tc>
          <w:tcPr>
            <w:tcW w:w="1232" w:type="pct"/>
          </w:tcPr>
          <w:p w:rsidR="00FB6272" w:rsidRPr="000E19C0" w:rsidRDefault="00E14132" w:rsidP="00FB6272">
            <w:pPr>
              <w:rPr>
                <w:rFonts w:cs="Arial"/>
              </w:rPr>
            </w:pPr>
            <w:r w:rsidRPr="000E19C0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A86123">
        <w:trPr>
          <w:cantSplit/>
          <w:trHeight w:val="2404"/>
        </w:trPr>
        <w:tc>
          <w:tcPr>
            <w:tcW w:w="274" w:type="pct"/>
            <w:noWrap/>
          </w:tcPr>
          <w:p w:rsidR="00FB6272" w:rsidRDefault="0044096C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69" w:type="pct"/>
          </w:tcPr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0E19C0">
              <w:rPr>
                <w:rFonts w:cs="Arial"/>
                <w:szCs w:val="22"/>
              </w:rPr>
              <w:t xml:space="preserve"> </w:t>
            </w:r>
            <w:r w:rsidR="00C53F7B" w:rsidRPr="000E19C0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 w:rsidRPr="000E19C0">
              <w:rPr>
                <w:rFonts w:cs="Arial"/>
                <w:szCs w:val="22"/>
              </w:rPr>
              <w:t>в</w:t>
            </w:r>
            <w:r w:rsidR="00C53F7B" w:rsidRPr="000E19C0">
              <w:rPr>
                <w:rFonts w:cs="Arial"/>
                <w:szCs w:val="22"/>
              </w:rPr>
              <w:t xml:space="preserve"> на аккр</w:t>
            </w:r>
            <w:r w:rsidR="002523AC" w:rsidRPr="000E19C0">
              <w:rPr>
                <w:rFonts w:cs="Arial"/>
                <w:szCs w:val="22"/>
              </w:rPr>
              <w:t>е</w:t>
            </w:r>
            <w:r w:rsidR="00C53F7B" w:rsidRPr="000E19C0">
              <w:rPr>
                <w:rFonts w:cs="Arial"/>
                <w:szCs w:val="22"/>
              </w:rPr>
              <w:t>дитацию в соответствии с пр</w:t>
            </w:r>
            <w:r w:rsidR="002523AC" w:rsidRPr="000E19C0">
              <w:rPr>
                <w:rFonts w:cs="Arial"/>
                <w:szCs w:val="22"/>
              </w:rPr>
              <w:t>а</w:t>
            </w:r>
            <w:r w:rsidR="00C53F7B" w:rsidRPr="000E19C0">
              <w:rPr>
                <w:rFonts w:cs="Arial"/>
                <w:szCs w:val="22"/>
              </w:rPr>
              <w:t>в</w:t>
            </w:r>
            <w:r w:rsidR="002523AC" w:rsidRPr="000E19C0">
              <w:rPr>
                <w:rFonts w:cs="Arial"/>
                <w:szCs w:val="22"/>
              </w:rPr>
              <w:t>и</w:t>
            </w:r>
            <w:r w:rsidR="00C53F7B" w:rsidRPr="000E19C0">
              <w:rPr>
                <w:rFonts w:cs="Arial"/>
                <w:szCs w:val="22"/>
              </w:rPr>
              <w:t xml:space="preserve">лами, размещенными на </w:t>
            </w:r>
            <w:r w:rsidRPr="000E19C0">
              <w:rPr>
                <w:rFonts w:cs="Arial"/>
                <w:szCs w:val="22"/>
              </w:rPr>
              <w:t xml:space="preserve"> www.slavneft.ru</w:t>
            </w:r>
            <w:r w:rsidR="00C53F7B" w:rsidRPr="000E19C0">
              <w:rPr>
                <w:rFonts w:cs="Arial"/>
                <w:szCs w:val="22"/>
              </w:rPr>
              <w:t>/</w:t>
            </w:r>
            <w:r w:rsidR="00C53F7B" w:rsidRPr="000E19C0">
              <w:rPr>
                <w:rFonts w:cs="Arial"/>
                <w:szCs w:val="22"/>
                <w:lang w:val="en-US"/>
              </w:rPr>
              <w:t>supplier</w:t>
            </w:r>
            <w:r w:rsidR="00C53F7B" w:rsidRPr="000E19C0">
              <w:rPr>
                <w:rFonts w:cs="Arial"/>
                <w:szCs w:val="22"/>
              </w:rPr>
              <w:t>/</w:t>
            </w:r>
            <w:proofErr w:type="spellStart"/>
            <w:r w:rsidR="00C53F7B" w:rsidRPr="000E19C0">
              <w:rPr>
                <w:rFonts w:cs="Arial"/>
                <w:szCs w:val="22"/>
              </w:rPr>
              <w:t>ac</w:t>
            </w:r>
            <w:r w:rsidR="00C53F7B" w:rsidRPr="000E19C0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0E19C0">
              <w:rPr>
                <w:rFonts w:cs="Arial"/>
                <w:szCs w:val="22"/>
              </w:rPr>
              <w:t>/.</w:t>
            </w:r>
          </w:p>
        </w:tc>
        <w:tc>
          <w:tcPr>
            <w:tcW w:w="960" w:type="pct"/>
          </w:tcPr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 ОАО «НГК «</w:t>
            </w:r>
            <w:proofErr w:type="spellStart"/>
            <w:r w:rsidRPr="000E19C0">
              <w:rPr>
                <w:rFonts w:cs="Arial"/>
                <w:szCs w:val="22"/>
              </w:rPr>
              <w:t>Славнефть</w:t>
            </w:r>
            <w:proofErr w:type="spellEnd"/>
            <w:r w:rsidRPr="000E19C0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232" w:type="pct"/>
          </w:tcPr>
          <w:p w:rsidR="00FB6272" w:rsidRPr="000E19C0" w:rsidRDefault="00FB6272" w:rsidP="00FB6272"/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  <w:bookmarkStart w:id="0" w:name="_GoBack"/>
        <w:bookmarkEnd w:id="0"/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>техническому обслуживанию и ремонту транспортных средств (</w:t>
      </w:r>
      <w:r w:rsidR="007227CD">
        <w:rPr>
          <w:rFonts w:cs="Arial"/>
          <w:szCs w:val="22"/>
        </w:rPr>
        <w:t xml:space="preserve">марки «Тойота </w:t>
      </w:r>
      <w:proofErr w:type="spellStart"/>
      <w:r w:rsidR="007227CD">
        <w:rPr>
          <w:rFonts w:cs="Arial"/>
          <w:szCs w:val="22"/>
        </w:rPr>
        <w:t>Камри</w:t>
      </w:r>
      <w:proofErr w:type="spellEnd"/>
      <w:r w:rsidR="007227CD">
        <w:rPr>
          <w:rFonts w:cs="Arial"/>
          <w:szCs w:val="22"/>
        </w:rPr>
        <w:t>», «Шкода Октавия», «Пежо Боксер»</w:t>
      </w:r>
      <w:r w:rsidR="004D77AE">
        <w:rPr>
          <w:rFonts w:cs="Arial"/>
          <w:szCs w:val="22"/>
        </w:rPr>
        <w:t xml:space="preserve">)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="007227CD">
        <w:rPr>
          <w:rFonts w:cs="Arial"/>
          <w:szCs w:val="22"/>
        </w:rPr>
        <w:t>УОО ПАО «НГК</w:t>
      </w:r>
      <w:r w:rsidRPr="00393B4B">
        <w:rPr>
          <w:rFonts w:cs="Arial"/>
          <w:szCs w:val="22"/>
        </w:rPr>
        <w:t xml:space="preserve"> «</w:t>
      </w:r>
      <w:proofErr w:type="spellStart"/>
      <w:r w:rsidRPr="00393B4B">
        <w:rPr>
          <w:rFonts w:cs="Arial"/>
          <w:szCs w:val="22"/>
        </w:rPr>
        <w:t>Славнефть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D2BF7" w:rsidRDefault="001D2BF7" w:rsidP="004425D6">
      <w:pPr>
        <w:spacing w:before="0" w:after="120"/>
        <w:rPr>
          <w:rFonts w:cs="Arial"/>
          <w:szCs w:val="22"/>
        </w:rPr>
      </w:pPr>
      <w:r w:rsidRPr="001D2BF7">
        <w:rPr>
          <w:rFonts w:cs="Arial"/>
          <w:szCs w:val="22"/>
        </w:rPr>
        <w:t>Стоимость запасных частей определяется Исполнителем на момент оказания работ/услуг (действующий Прейскурант)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7227CD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Начальник УОО ПАО</w:t>
      </w:r>
    </w:p>
    <w:p w:rsidR="001437CA" w:rsidRDefault="007227CD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«НГК </w:t>
      </w:r>
      <w:r w:rsidR="003E5714">
        <w:rPr>
          <w:rFonts w:cs="Arial"/>
          <w:szCs w:val="22"/>
        </w:rPr>
        <w:t>«</w:t>
      </w:r>
      <w:proofErr w:type="spellStart"/>
      <w:proofErr w:type="gramStart"/>
      <w:r w:rsidR="003E5714">
        <w:rPr>
          <w:rFonts w:cs="Arial"/>
          <w:szCs w:val="22"/>
        </w:rPr>
        <w:t>Славнефть</w:t>
      </w:r>
      <w:proofErr w:type="spellEnd"/>
      <w:r w:rsidR="003E5714"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</w:t>
      </w:r>
      <w:proofErr w:type="gramEnd"/>
      <w:r w:rsidR="001D2BF7" w:rsidRPr="001D2BF7">
        <w:rPr>
          <w:rFonts w:cs="Arial"/>
          <w:szCs w:val="22"/>
        </w:rPr>
        <w:t xml:space="preserve">                                                     </w:t>
      </w:r>
      <w:r>
        <w:rPr>
          <w:rFonts w:cs="Arial"/>
          <w:szCs w:val="22"/>
        </w:rPr>
        <w:t>Д.С. Куликов</w:t>
      </w:r>
      <w:r w:rsidR="001D2BF7" w:rsidRPr="001D2BF7">
        <w:rPr>
          <w:rFonts w:cs="Arial"/>
          <w:szCs w:val="22"/>
        </w:rPr>
        <w:t xml:space="preserve">      «___» ________202</w:t>
      </w:r>
      <w:r>
        <w:rPr>
          <w:rFonts w:cs="Arial"/>
          <w:szCs w:val="22"/>
        </w:rPr>
        <w:t>5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A86123">
      <w:footerReference w:type="default" r:id="rId8"/>
      <w:pgSz w:w="11906" w:h="16838"/>
      <w:pgMar w:top="567" w:right="566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4AA" w:rsidRDefault="005B64AA" w:rsidP="00326436">
      <w:pPr>
        <w:spacing w:before="0"/>
      </w:pPr>
      <w:r>
        <w:separator/>
      </w:r>
    </w:p>
  </w:endnote>
  <w:endnote w:type="continuationSeparator" w:id="0">
    <w:p w:rsidR="005B64AA" w:rsidRDefault="005B64AA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44096C">
      <w:rPr>
        <w:noProof/>
      </w:rPr>
      <w:t>4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4AA" w:rsidRDefault="005B64AA" w:rsidP="00326436">
      <w:pPr>
        <w:spacing w:before="0"/>
      </w:pPr>
      <w:r>
        <w:separator/>
      </w:r>
    </w:p>
  </w:footnote>
  <w:footnote w:type="continuationSeparator" w:id="0">
    <w:p w:rsidR="005B64AA" w:rsidRDefault="005B64AA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0E19C0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B5A82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3CAB"/>
    <w:rsid w:val="002162FC"/>
    <w:rsid w:val="0022067F"/>
    <w:rsid w:val="00233D1C"/>
    <w:rsid w:val="00234AB5"/>
    <w:rsid w:val="0023559E"/>
    <w:rsid w:val="00236207"/>
    <w:rsid w:val="002373A4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3CFF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9AF"/>
    <w:rsid w:val="00284DFC"/>
    <w:rsid w:val="0028626E"/>
    <w:rsid w:val="0029453E"/>
    <w:rsid w:val="00294601"/>
    <w:rsid w:val="002964B4"/>
    <w:rsid w:val="002A03A0"/>
    <w:rsid w:val="002A7261"/>
    <w:rsid w:val="002A7BF3"/>
    <w:rsid w:val="002C2DAA"/>
    <w:rsid w:val="002C2FE7"/>
    <w:rsid w:val="002C300B"/>
    <w:rsid w:val="002C4305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096C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7164"/>
    <w:rsid w:val="005A7D2D"/>
    <w:rsid w:val="005A7D7E"/>
    <w:rsid w:val="005B02CB"/>
    <w:rsid w:val="005B27F8"/>
    <w:rsid w:val="005B64AA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3692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19E9"/>
    <w:rsid w:val="007227CD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267D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34E21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55EB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3866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86123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5459D"/>
    <w:rsid w:val="00B564C6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1598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0E99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B6D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3752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A0B85"/>
    <w:rsid w:val="00DA375E"/>
    <w:rsid w:val="00DA56E8"/>
    <w:rsid w:val="00DA7E1F"/>
    <w:rsid w:val="00DC05A5"/>
    <w:rsid w:val="00DC0F25"/>
    <w:rsid w:val="00DC6263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240C6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C61E5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F5F00-3248-40C0-97DF-A315B9DB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650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Ляпшина Лилия Ивановна</cp:lastModifiedBy>
  <cp:revision>10</cp:revision>
  <cp:lastPrinted>2023-11-08T06:06:00Z</cp:lastPrinted>
  <dcterms:created xsi:type="dcterms:W3CDTF">2025-02-24T08:03:00Z</dcterms:created>
  <dcterms:modified xsi:type="dcterms:W3CDTF">2025-03-21T08:26:00Z</dcterms:modified>
</cp:coreProperties>
</file>